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9F7" w:rsidRDefault="004579F7" w:rsidP="001253F7">
      <w:pPr>
        <w:jc w:val="both"/>
        <w:rPr>
          <w:rFonts w:cstheme="minorHAnsi"/>
          <w:bCs/>
          <w:szCs w:val="28"/>
          <w:lang w:eastAsia="en-US"/>
        </w:rPr>
      </w:pPr>
      <w:bookmarkStart w:id="0" w:name="_GoBack"/>
      <w:bookmarkEnd w:id="0"/>
    </w:p>
    <w:p w:rsidR="004579F7" w:rsidRPr="00A40271" w:rsidRDefault="004579F7" w:rsidP="001253F7">
      <w:pPr>
        <w:jc w:val="both"/>
        <w:rPr>
          <w:rFonts w:cstheme="minorHAnsi"/>
          <w:bCs/>
          <w:szCs w:val="28"/>
          <w:lang w:eastAsia="en-US"/>
        </w:rPr>
      </w:pPr>
    </w:p>
    <w:p w:rsidR="001253F7" w:rsidRPr="00A40271" w:rsidRDefault="001253F7" w:rsidP="001253F7">
      <w:pPr>
        <w:jc w:val="both"/>
      </w:pPr>
      <w:r w:rsidRPr="00A40271">
        <w:t>D</w:t>
      </w:r>
      <w:r w:rsidR="00F36E76">
        <w:t>/Dª</w:t>
      </w:r>
      <w:r w:rsidRPr="00A40271">
        <w:t xml:space="preserve"> _________________, con DNI </w:t>
      </w:r>
      <w:r w:rsidR="00876C43">
        <w:t>________________</w:t>
      </w:r>
      <w:r w:rsidRPr="00A40271">
        <w:t xml:space="preserve">, en nombre y representación de la compañía., con </w:t>
      </w:r>
      <w:proofErr w:type="spellStart"/>
      <w:r w:rsidRPr="00A40271">
        <w:t>CIF_____________constituida</w:t>
      </w:r>
      <w:proofErr w:type="spellEnd"/>
      <w:r w:rsidRPr="00A40271">
        <w:t xml:space="preserve"> mediante escritura otorgada ante Notario de ________________, D. _________________, el día _______________, nº _________ de su protocolo, con domicilio social en _____________, calle _____________, en calidad de ____________, en virtud de la escritura otorgada ante Notario ____________________, D. ___________, el día _____________, nº __________ de su protocolo, inscrita en el Registro Mercantil de _____________, en el tomo __________, folio ________, sección _________, Hoja _______, Inscripción __________.</w:t>
      </w:r>
    </w:p>
    <w:p w:rsidR="005214BA" w:rsidRPr="00A40271" w:rsidRDefault="005214BA"/>
    <w:p w:rsidR="004579F7" w:rsidRPr="00A40271" w:rsidRDefault="004579F7">
      <w:pPr>
        <w:rPr>
          <w:b/>
        </w:rPr>
      </w:pPr>
      <w:r w:rsidRPr="00A40271">
        <w:rPr>
          <w:b/>
        </w:rPr>
        <w:t>DECLARA</w:t>
      </w:r>
    </w:p>
    <w:p w:rsidR="004579F7" w:rsidRPr="00A40271" w:rsidRDefault="004579F7"/>
    <w:p w:rsidR="004579F7" w:rsidRDefault="00A40271" w:rsidP="00A40271">
      <w:pPr>
        <w:jc w:val="both"/>
      </w:pPr>
      <w:r w:rsidRPr="002867B5">
        <w:rPr>
          <w:b/>
        </w:rPr>
        <w:t>Que se compromete a aportar</w:t>
      </w:r>
      <w:r w:rsidRPr="00A40271">
        <w:t xml:space="preserve"> </w:t>
      </w:r>
      <w:r w:rsidRPr="002867B5">
        <w:rPr>
          <w:b/>
        </w:rPr>
        <w:t>la cantidad de</w:t>
      </w:r>
      <w:r w:rsidRPr="00A40271">
        <w:t xml:space="preserve"> ________ € en concepto de ___</w:t>
      </w:r>
      <w:r>
        <w:t>____% de la ayuda del alumno  D/</w:t>
      </w:r>
      <w:r w:rsidRPr="00A40271">
        <w:t xml:space="preserve"> Dª______________________________, </w:t>
      </w:r>
      <w:r>
        <w:t>solicitante</w:t>
      </w:r>
      <w:r w:rsidRPr="00A40271">
        <w:t xml:space="preserve"> de la ayuda del Plan Propio de Investigación y </w:t>
      </w:r>
      <w:r w:rsidR="00904680" w:rsidRPr="00A40271">
        <w:t>Transferencia</w:t>
      </w:r>
      <w:r w:rsidRPr="00A40271">
        <w:t xml:space="preserve"> de la UCA  1.2 </w:t>
      </w:r>
      <w:r w:rsidRPr="00A40271">
        <w:rPr>
          <w:i/>
        </w:rPr>
        <w:t xml:space="preserve">Inicia TC-. Iniciación a la Transferencia de concomimiento, en la modalidad __, </w:t>
      </w:r>
      <w:r w:rsidRPr="00A40271">
        <w:t xml:space="preserve">cuyo objetivo es promover la participación de estudiantes de grado y máster en acciones de transferencia del conocimiento mediante la realización de </w:t>
      </w:r>
      <w:proofErr w:type="spellStart"/>
      <w:r w:rsidRPr="00A40271">
        <w:t>TFGs</w:t>
      </w:r>
      <w:proofErr w:type="spellEnd"/>
      <w:r w:rsidRPr="00A40271">
        <w:t xml:space="preserve"> y/o </w:t>
      </w:r>
      <w:proofErr w:type="spellStart"/>
      <w:r w:rsidRPr="00A40271">
        <w:t>TFMs</w:t>
      </w:r>
      <w:proofErr w:type="spellEnd"/>
      <w:r w:rsidRPr="00A40271">
        <w:t xml:space="preserve"> enmarcados en áreas temáticas planteadas por</w:t>
      </w:r>
      <w:r w:rsidRPr="00A40271">
        <w:rPr>
          <w:i/>
        </w:rPr>
        <w:t xml:space="preserve"> </w:t>
      </w:r>
      <w:r w:rsidRPr="00A40271">
        <w:t>empresas, y presentadas conjuntamente por un estudiante de la UCA y su tutor académico.</w:t>
      </w:r>
    </w:p>
    <w:p w:rsidR="002B6D8F" w:rsidRDefault="002B6D8F" w:rsidP="00A40271">
      <w:pPr>
        <w:jc w:val="both"/>
      </w:pPr>
    </w:p>
    <w:p w:rsidR="002B6D8F" w:rsidRDefault="002B6D8F" w:rsidP="00A40271">
      <w:pPr>
        <w:jc w:val="both"/>
      </w:pPr>
    </w:p>
    <w:p w:rsidR="002B6D8F" w:rsidRPr="00A40271" w:rsidRDefault="002B6D8F" w:rsidP="00A40271">
      <w:pPr>
        <w:jc w:val="both"/>
      </w:pPr>
      <w:r>
        <w:t>En________________ al día de la firma</w:t>
      </w:r>
    </w:p>
    <w:sectPr w:rsidR="002B6D8F" w:rsidRPr="00A4027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D51" w:rsidRDefault="00D26D51" w:rsidP="001B298D">
      <w:pPr>
        <w:spacing w:after="0" w:line="240" w:lineRule="auto"/>
      </w:pPr>
      <w:r>
        <w:separator/>
      </w:r>
    </w:p>
  </w:endnote>
  <w:endnote w:type="continuationSeparator" w:id="0">
    <w:p w:rsidR="00D26D51" w:rsidRDefault="00D26D51" w:rsidP="001B2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55 Roman">
    <w:altName w:val="Arial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D51" w:rsidRDefault="00D26D51" w:rsidP="001B298D">
      <w:pPr>
        <w:spacing w:after="0" w:line="240" w:lineRule="auto"/>
      </w:pPr>
      <w:r>
        <w:separator/>
      </w:r>
    </w:p>
  </w:footnote>
  <w:footnote w:type="continuationSeparator" w:id="0">
    <w:p w:rsidR="00D26D51" w:rsidRDefault="00D26D51" w:rsidP="001B2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Spec="top"/>
      <w:tblW w:w="980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80"/>
      <w:gridCol w:w="417"/>
      <w:gridCol w:w="2288"/>
      <w:gridCol w:w="351"/>
      <w:gridCol w:w="3370"/>
    </w:tblGrid>
    <w:tr w:rsidR="001B298D" w:rsidRPr="004A7F6D" w:rsidTr="00255ECA">
      <w:trPr>
        <w:cantSplit/>
        <w:trHeight w:val="1787"/>
      </w:trPr>
      <w:tc>
        <w:tcPr>
          <w:tcW w:w="3248" w:type="dxa"/>
          <w:tcBorders>
            <w:bottom w:val="nil"/>
          </w:tcBorders>
        </w:tcPr>
        <w:p w:rsidR="001B298D" w:rsidRPr="004A7F6D" w:rsidRDefault="001B298D" w:rsidP="001B298D">
          <w:pPr>
            <w:tabs>
              <w:tab w:val="left" w:pos="1730"/>
              <w:tab w:val="left" w:pos="4500"/>
              <w:tab w:val="left" w:pos="7380"/>
            </w:tabs>
            <w:spacing w:after="0"/>
            <w:rPr>
              <w:rFonts w:ascii="Courier New" w:hAnsi="Courier New"/>
              <w:szCs w:val="20"/>
              <w:lang w:val="es-ES_tradnl"/>
            </w:rPr>
          </w:pPr>
          <w:r>
            <w:rPr>
              <w:noProof/>
            </w:rPr>
            <w:drawing>
              <wp:inline distT="0" distB="0" distL="0" distR="0" wp14:anchorId="679D9A0A" wp14:editId="242B62C7">
                <wp:extent cx="2057400" cy="942975"/>
                <wp:effectExtent l="0" t="0" r="0" b="9525"/>
                <wp:docPr id="4" name="Imagen 4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" w:type="dxa"/>
          <w:tcBorders>
            <w:bottom w:val="nil"/>
          </w:tcBorders>
          <w:vAlign w:val="center"/>
        </w:tcPr>
        <w:p w:rsidR="001B298D" w:rsidRPr="004A7F6D" w:rsidRDefault="001B298D" w:rsidP="001B298D">
          <w:pPr>
            <w:tabs>
              <w:tab w:val="left" w:pos="4500"/>
              <w:tab w:val="left" w:pos="7380"/>
            </w:tabs>
            <w:spacing w:after="0"/>
            <w:jc w:val="center"/>
            <w:rPr>
              <w:rFonts w:ascii="Courier New" w:hAnsi="Courier New"/>
              <w:szCs w:val="20"/>
              <w:lang w:val="es-ES_tradnl"/>
            </w:rPr>
          </w:pPr>
          <w:r w:rsidRPr="004A7F6D">
            <w:rPr>
              <w:rFonts w:ascii="Courier New" w:hAnsi="Courier New"/>
              <w:noProof/>
              <w:szCs w:val="20"/>
            </w:rPr>
            <w:drawing>
              <wp:inline distT="0" distB="0" distL="0" distR="0" wp14:anchorId="2F792A69" wp14:editId="565CC7DF">
                <wp:extent cx="9525" cy="685800"/>
                <wp:effectExtent l="0" t="0" r="0" b="0"/>
                <wp:docPr id="5" name="Imagen 5" descr="Barra_vertic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Barra_vertical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3" w:type="dxa"/>
          <w:tcBorders>
            <w:bottom w:val="nil"/>
          </w:tcBorders>
        </w:tcPr>
        <w:p w:rsidR="001B298D" w:rsidRPr="004A7F6D" w:rsidRDefault="001B298D" w:rsidP="001B298D">
          <w:pPr>
            <w:keepNext/>
            <w:tabs>
              <w:tab w:val="left" w:pos="4500"/>
              <w:tab w:val="left" w:pos="7380"/>
            </w:tabs>
            <w:spacing w:after="0"/>
            <w:outlineLvl w:val="0"/>
            <w:rPr>
              <w:rFonts w:ascii="Helvetica 55 Roman" w:eastAsia="Arial Unicode MS" w:hAnsi="Helvetica 55 Roman" w:cs="Arial Unicode MS"/>
              <w:bCs/>
              <w:color w:val="006073"/>
              <w:sz w:val="16"/>
              <w:szCs w:val="20"/>
            </w:rPr>
          </w:pPr>
        </w:p>
        <w:p w:rsidR="001B298D" w:rsidRPr="004A7F6D" w:rsidRDefault="001B298D" w:rsidP="001B298D">
          <w:pPr>
            <w:keepNext/>
            <w:tabs>
              <w:tab w:val="left" w:pos="4500"/>
              <w:tab w:val="left" w:pos="7380"/>
            </w:tabs>
            <w:spacing w:after="0"/>
            <w:outlineLvl w:val="0"/>
            <w:rPr>
              <w:rFonts w:ascii="Helvetica 55 Roman" w:eastAsia="Arial Unicode MS" w:hAnsi="Helvetica 55 Roman" w:cs="Arial Unicode MS"/>
              <w:bCs/>
              <w:color w:val="006073"/>
              <w:sz w:val="16"/>
              <w:szCs w:val="20"/>
            </w:rPr>
          </w:pPr>
          <w:r w:rsidRPr="004A7F6D">
            <w:rPr>
              <w:rFonts w:ascii="Helvetica 55 Roman" w:eastAsia="Arial Unicode MS" w:hAnsi="Helvetica 55 Roman" w:cs="Arial Unicode MS"/>
              <w:bCs/>
              <w:color w:val="006073"/>
              <w:sz w:val="16"/>
              <w:szCs w:val="20"/>
            </w:rPr>
            <w:t xml:space="preserve">Vicerrectorado de Política Científica y Tecnológica </w:t>
          </w:r>
        </w:p>
        <w:p w:rsidR="001B298D" w:rsidRPr="004A7F6D" w:rsidRDefault="001B298D" w:rsidP="001B298D">
          <w:pPr>
            <w:keepNext/>
            <w:tabs>
              <w:tab w:val="left" w:pos="4500"/>
              <w:tab w:val="left" w:pos="7380"/>
            </w:tabs>
            <w:spacing w:after="0"/>
            <w:outlineLvl w:val="0"/>
            <w:rPr>
              <w:rFonts w:ascii="Helvetica 55 Roman" w:eastAsia="Arial Unicode MS" w:hAnsi="Helvetica 55 Roman" w:cs="Arial Unicode MS"/>
              <w:bCs/>
              <w:color w:val="006073"/>
              <w:sz w:val="16"/>
              <w:szCs w:val="20"/>
            </w:rPr>
          </w:pPr>
        </w:p>
        <w:p w:rsidR="001B298D" w:rsidRPr="004A7F6D" w:rsidRDefault="001B298D" w:rsidP="001B298D">
          <w:pPr>
            <w:keepNext/>
            <w:tabs>
              <w:tab w:val="left" w:pos="4500"/>
              <w:tab w:val="left" w:pos="7380"/>
            </w:tabs>
            <w:spacing w:after="0"/>
            <w:outlineLvl w:val="0"/>
            <w:rPr>
              <w:rFonts w:ascii="Helvetica 55 Roman" w:eastAsia="Arial Unicode MS" w:hAnsi="Helvetica 55 Roman" w:cs="Arial Unicode MS"/>
              <w:bCs/>
              <w:color w:val="006073"/>
              <w:sz w:val="16"/>
              <w:szCs w:val="20"/>
            </w:rPr>
          </w:pPr>
          <w:r w:rsidRPr="004A7F6D">
            <w:rPr>
              <w:rFonts w:ascii="Helvetica 55 Roman" w:eastAsia="Arial Unicode MS" w:hAnsi="Helvetica 55 Roman" w:cs="Arial Unicode MS"/>
              <w:bCs/>
              <w:color w:val="006073"/>
              <w:sz w:val="16"/>
              <w:szCs w:val="20"/>
            </w:rPr>
            <w:t>Gestión de Investigación</w:t>
          </w:r>
        </w:p>
        <w:p w:rsidR="001B298D" w:rsidRPr="004A7F6D" w:rsidRDefault="001B298D" w:rsidP="001B298D">
          <w:pPr>
            <w:keepNext/>
            <w:tabs>
              <w:tab w:val="left" w:pos="4500"/>
              <w:tab w:val="left" w:pos="7380"/>
            </w:tabs>
            <w:spacing w:after="0"/>
            <w:outlineLvl w:val="0"/>
            <w:rPr>
              <w:rFonts w:ascii="Helvetica 55 Roman" w:eastAsia="Arial Unicode MS" w:hAnsi="Helvetica 55 Roman" w:cs="Arial Unicode MS"/>
              <w:bCs/>
              <w:color w:val="006073"/>
              <w:sz w:val="16"/>
              <w:szCs w:val="20"/>
            </w:rPr>
          </w:pPr>
          <w:r w:rsidRPr="004A7F6D">
            <w:rPr>
              <w:rFonts w:ascii="Helvetica 55 Roman" w:eastAsia="Arial Unicode MS" w:hAnsi="Helvetica 55 Roman" w:cs="Arial Unicode MS"/>
              <w:bCs/>
              <w:color w:val="006073"/>
              <w:sz w:val="16"/>
              <w:szCs w:val="20"/>
            </w:rPr>
            <w:t xml:space="preserve"> </w:t>
          </w:r>
        </w:p>
      </w:tc>
      <w:tc>
        <w:tcPr>
          <w:tcW w:w="361" w:type="dxa"/>
          <w:tcBorders>
            <w:bottom w:val="nil"/>
          </w:tcBorders>
          <w:vAlign w:val="center"/>
        </w:tcPr>
        <w:p w:rsidR="001B298D" w:rsidRPr="004A7F6D" w:rsidRDefault="001B298D" w:rsidP="001B298D">
          <w:pPr>
            <w:tabs>
              <w:tab w:val="left" w:pos="4500"/>
              <w:tab w:val="left" w:pos="7380"/>
            </w:tabs>
            <w:spacing w:after="0"/>
            <w:jc w:val="center"/>
            <w:rPr>
              <w:rFonts w:ascii="Courier New" w:hAnsi="Courier New"/>
              <w:szCs w:val="20"/>
              <w:lang w:val="es-ES_tradnl"/>
            </w:rPr>
          </w:pPr>
          <w:r w:rsidRPr="004A7F6D">
            <w:rPr>
              <w:rFonts w:ascii="Courier New" w:hAnsi="Courier New"/>
              <w:noProof/>
              <w:szCs w:val="20"/>
            </w:rPr>
            <w:drawing>
              <wp:inline distT="0" distB="0" distL="0" distR="0" wp14:anchorId="406CAC06" wp14:editId="24103F3E">
                <wp:extent cx="9525" cy="685800"/>
                <wp:effectExtent l="0" t="0" r="0" b="0"/>
                <wp:docPr id="6" name="Imagen 6" descr="Barra_vertic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 descr="Barra_vertical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4" w:type="dxa"/>
          <w:tcBorders>
            <w:bottom w:val="nil"/>
          </w:tcBorders>
        </w:tcPr>
        <w:p w:rsidR="001B298D" w:rsidRPr="004A7F6D" w:rsidRDefault="001B298D" w:rsidP="001B298D">
          <w:pPr>
            <w:widowControl w:val="0"/>
            <w:spacing w:after="0"/>
            <w:rPr>
              <w:rFonts w:ascii="Helvetica 55 Roman" w:hAnsi="Helvetica 55 Roman"/>
              <w:color w:val="717579"/>
              <w:sz w:val="16"/>
              <w:szCs w:val="20"/>
            </w:rPr>
          </w:pPr>
        </w:p>
        <w:p w:rsidR="001B298D" w:rsidRPr="004A7F6D" w:rsidRDefault="001B298D" w:rsidP="001B298D">
          <w:pPr>
            <w:widowControl w:val="0"/>
            <w:spacing w:after="0"/>
            <w:rPr>
              <w:rFonts w:ascii="Helvetica 55 Roman" w:hAnsi="Helvetica 55 Roman"/>
              <w:color w:val="717579"/>
              <w:sz w:val="16"/>
              <w:szCs w:val="20"/>
              <w:lang w:val="pt-BR"/>
            </w:rPr>
          </w:pPr>
          <w:r>
            <w:rPr>
              <w:rFonts w:ascii="Helvetica 55 Roman" w:hAnsi="Helvetica 55 Roman"/>
              <w:color w:val="717579"/>
              <w:sz w:val="16"/>
              <w:szCs w:val="20"/>
              <w:lang w:val="pt-BR"/>
            </w:rPr>
            <w:t xml:space="preserve">Centro de </w:t>
          </w:r>
          <w:proofErr w:type="spellStart"/>
          <w:r>
            <w:rPr>
              <w:rFonts w:ascii="Helvetica 55 Roman" w:hAnsi="Helvetica 55 Roman"/>
              <w:color w:val="717579"/>
              <w:sz w:val="16"/>
              <w:szCs w:val="20"/>
              <w:lang w:val="pt-BR"/>
            </w:rPr>
            <w:t>Transferencia</w:t>
          </w:r>
          <w:proofErr w:type="spellEnd"/>
          <w:r>
            <w:rPr>
              <w:rFonts w:ascii="Helvetica 55 Roman" w:hAnsi="Helvetica 55 Roman"/>
              <w:color w:val="717579"/>
              <w:sz w:val="16"/>
              <w:szCs w:val="20"/>
              <w:lang w:val="pt-BR"/>
            </w:rPr>
            <w:t xml:space="preserve"> Empresarial </w:t>
          </w:r>
          <w:r w:rsidRPr="004A7F6D">
            <w:rPr>
              <w:rFonts w:ascii="Helvetica 55 Roman" w:hAnsi="Helvetica 55 Roman"/>
              <w:color w:val="717579"/>
              <w:sz w:val="16"/>
              <w:szCs w:val="20"/>
              <w:lang w:val="pt-BR"/>
            </w:rPr>
            <w:t xml:space="preserve">(Edif. </w:t>
          </w:r>
          <w:r>
            <w:rPr>
              <w:rFonts w:ascii="Helvetica 55 Roman" w:hAnsi="Helvetica 55 Roman"/>
              <w:color w:val="717579"/>
              <w:sz w:val="16"/>
              <w:szCs w:val="20"/>
              <w:lang w:val="pt-BR"/>
            </w:rPr>
            <w:t xml:space="preserve">El </w:t>
          </w:r>
          <w:proofErr w:type="spellStart"/>
          <w:r>
            <w:rPr>
              <w:rFonts w:ascii="Helvetica 55 Roman" w:hAnsi="Helvetica 55 Roman"/>
              <w:color w:val="717579"/>
              <w:sz w:val="16"/>
              <w:szCs w:val="20"/>
              <w:lang w:val="pt-BR"/>
            </w:rPr>
            <w:t>Olivillo</w:t>
          </w:r>
          <w:proofErr w:type="spellEnd"/>
          <w:r w:rsidRPr="004A7F6D">
            <w:rPr>
              <w:rFonts w:ascii="Helvetica 55 Roman" w:hAnsi="Helvetica 55 Roman"/>
              <w:color w:val="717579"/>
              <w:sz w:val="16"/>
              <w:szCs w:val="20"/>
              <w:lang w:val="pt-BR"/>
            </w:rPr>
            <w:t>)</w:t>
          </w:r>
        </w:p>
        <w:p w:rsidR="001B298D" w:rsidRDefault="001B298D" w:rsidP="001B298D">
          <w:pPr>
            <w:widowControl w:val="0"/>
            <w:spacing w:after="0"/>
            <w:rPr>
              <w:rFonts w:ascii="Helvetica 55 Roman" w:hAnsi="Helvetica 55 Roman"/>
              <w:color w:val="717579"/>
              <w:sz w:val="16"/>
              <w:szCs w:val="20"/>
            </w:rPr>
          </w:pPr>
          <w:r w:rsidRPr="004228BB">
            <w:rPr>
              <w:rFonts w:ascii="Helvetica 55 Roman" w:hAnsi="Helvetica 55 Roman"/>
              <w:color w:val="717579"/>
              <w:sz w:val="16"/>
              <w:szCs w:val="20"/>
            </w:rPr>
            <w:t xml:space="preserve">Avda. Duque de Nájera, 12. </w:t>
          </w:r>
        </w:p>
        <w:p w:rsidR="001B298D" w:rsidRPr="004228BB" w:rsidRDefault="001B298D" w:rsidP="001B298D">
          <w:pPr>
            <w:widowControl w:val="0"/>
            <w:spacing w:after="0"/>
            <w:rPr>
              <w:rFonts w:ascii="Helvetica 55 Roman" w:hAnsi="Helvetica 55 Roman"/>
              <w:color w:val="717579"/>
              <w:sz w:val="16"/>
              <w:szCs w:val="20"/>
            </w:rPr>
          </w:pPr>
          <w:r w:rsidRPr="004228BB">
            <w:rPr>
              <w:rFonts w:ascii="Helvetica 55 Roman" w:hAnsi="Helvetica 55 Roman"/>
              <w:color w:val="717579"/>
              <w:sz w:val="16"/>
              <w:szCs w:val="20"/>
            </w:rPr>
            <w:t>11002-Cádiz</w:t>
          </w:r>
        </w:p>
        <w:p w:rsidR="001B298D" w:rsidRPr="004A7F6D" w:rsidRDefault="001B298D" w:rsidP="001B298D">
          <w:pPr>
            <w:widowControl w:val="0"/>
            <w:spacing w:after="0"/>
            <w:rPr>
              <w:rFonts w:ascii="Helvetica 55 Roman" w:hAnsi="Helvetica 55 Roman"/>
              <w:color w:val="717579"/>
              <w:sz w:val="16"/>
              <w:szCs w:val="20"/>
              <w:lang w:val="pt-BR"/>
            </w:rPr>
          </w:pPr>
          <w:proofErr w:type="spellStart"/>
          <w:r>
            <w:rPr>
              <w:rFonts w:ascii="Helvetica 55 Roman" w:hAnsi="Helvetica 55 Roman"/>
              <w:color w:val="717579"/>
              <w:sz w:val="16"/>
              <w:szCs w:val="20"/>
              <w:lang w:val="pt-BR"/>
            </w:rPr>
            <w:t>Teléfono</w:t>
          </w:r>
          <w:proofErr w:type="spellEnd"/>
          <w:r>
            <w:rPr>
              <w:rFonts w:ascii="Helvetica 55 Roman" w:hAnsi="Helvetica 55 Roman"/>
              <w:color w:val="717579"/>
              <w:sz w:val="16"/>
              <w:szCs w:val="20"/>
              <w:lang w:val="pt-BR"/>
            </w:rPr>
            <w:t xml:space="preserve">: </w:t>
          </w:r>
          <w:r w:rsidRPr="004A7F6D">
            <w:rPr>
              <w:rFonts w:ascii="Helvetica 55 Roman" w:hAnsi="Helvetica 55 Roman"/>
              <w:color w:val="717579"/>
              <w:sz w:val="16"/>
              <w:szCs w:val="20"/>
              <w:lang w:val="pt-BR"/>
            </w:rPr>
            <w:t>956015165</w:t>
          </w:r>
        </w:p>
        <w:p w:rsidR="001B298D" w:rsidRDefault="001B298D" w:rsidP="001B298D">
          <w:pPr>
            <w:widowControl w:val="0"/>
            <w:spacing w:after="0"/>
            <w:rPr>
              <w:rFonts w:ascii="Helvetica 55 Roman" w:hAnsi="Helvetica 55 Roman"/>
              <w:color w:val="0000FF"/>
              <w:sz w:val="16"/>
              <w:szCs w:val="20"/>
              <w:u w:val="single"/>
              <w:lang w:val="pt-BR"/>
            </w:rPr>
          </w:pPr>
          <w:hyperlink r:id="rId3" w:history="1">
            <w:r w:rsidRPr="001A6DC0">
              <w:rPr>
                <w:rStyle w:val="Hipervnculo"/>
                <w:rFonts w:ascii="Helvetica 55 Roman" w:hAnsi="Helvetica 55 Roman"/>
                <w:sz w:val="16"/>
                <w:szCs w:val="20"/>
                <w:lang w:val="pt-BR"/>
              </w:rPr>
              <w:t>https://politicacientifica.uca.es/</w:t>
            </w:r>
          </w:hyperlink>
        </w:p>
        <w:p w:rsidR="001B298D" w:rsidRPr="004A7F6D" w:rsidRDefault="001B298D" w:rsidP="001B298D">
          <w:pPr>
            <w:widowControl w:val="0"/>
            <w:spacing w:after="0"/>
            <w:rPr>
              <w:rFonts w:ascii="Helvetica 55 Roman" w:hAnsi="Helvetica 55 Roman"/>
              <w:color w:val="717579"/>
              <w:sz w:val="16"/>
              <w:szCs w:val="20"/>
              <w:lang w:val="pt-BR"/>
            </w:rPr>
          </w:pPr>
          <w:r w:rsidRPr="004A7F6D">
            <w:rPr>
              <w:rFonts w:ascii="Helvetica 55 Roman" w:hAnsi="Helvetica 55 Roman"/>
              <w:color w:val="717579"/>
              <w:sz w:val="16"/>
              <w:szCs w:val="20"/>
              <w:lang w:val="pt-BR"/>
            </w:rPr>
            <w:t>politicacientifica@uca.es</w:t>
          </w:r>
        </w:p>
      </w:tc>
    </w:tr>
  </w:tbl>
  <w:p w:rsidR="001B298D" w:rsidRDefault="001B298D">
    <w:pPr>
      <w:pStyle w:val="Encabezado"/>
    </w:pPr>
  </w:p>
  <w:p w:rsidR="001B298D" w:rsidRDefault="001B298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32"/>
    <w:rsid w:val="001253F7"/>
    <w:rsid w:val="001B298D"/>
    <w:rsid w:val="002867B5"/>
    <w:rsid w:val="002B6D8F"/>
    <w:rsid w:val="004579F7"/>
    <w:rsid w:val="005214BA"/>
    <w:rsid w:val="00876C43"/>
    <w:rsid w:val="00904680"/>
    <w:rsid w:val="0093558A"/>
    <w:rsid w:val="00A40271"/>
    <w:rsid w:val="00D26D51"/>
    <w:rsid w:val="00DD3DED"/>
    <w:rsid w:val="00F36E76"/>
    <w:rsid w:val="00FF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56F7EE"/>
  <w15:chartTrackingRefBased/>
  <w15:docId w15:val="{A4B93452-0896-4B33-9823-9E772C0D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3F7"/>
    <w:rPr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29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298D"/>
    <w:rPr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B29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298D"/>
    <w:rPr>
      <w:lang w:eastAsia="es-ES"/>
    </w:rPr>
  </w:style>
  <w:style w:type="character" w:styleId="Hipervnculo">
    <w:name w:val="Hyperlink"/>
    <w:basedOn w:val="Fuentedeprrafopredeter"/>
    <w:uiPriority w:val="99"/>
    <w:unhideWhenUsed/>
    <w:rsid w:val="001B29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politicacientifica.uca.es/" TargetMode="External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belen</cp:lastModifiedBy>
  <cp:revision>2</cp:revision>
  <dcterms:created xsi:type="dcterms:W3CDTF">2022-04-27T18:18:00Z</dcterms:created>
  <dcterms:modified xsi:type="dcterms:W3CDTF">2022-04-27T18:18:00Z</dcterms:modified>
</cp:coreProperties>
</file>